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7B" w:rsidRDefault="005017DB">
      <w:r>
        <w:rPr>
          <w:noProof/>
          <w:lang w:eastAsia="ru-RU"/>
        </w:rPr>
        <w:drawing>
          <wp:inline distT="0" distB="0" distL="0" distR="0" wp14:anchorId="7E7694C9" wp14:editId="08CD4C4F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DB" w:rsidRDefault="005017DB"/>
    <w:p w:rsidR="005017DB" w:rsidRDefault="005017DB"/>
    <w:p w:rsidR="005017DB" w:rsidRDefault="005017DB">
      <w:r>
        <w:rPr>
          <w:noProof/>
          <w:lang w:eastAsia="ru-RU"/>
        </w:rPr>
        <w:lastRenderedPageBreak/>
        <w:drawing>
          <wp:inline distT="0" distB="0" distL="0" distR="0" wp14:anchorId="2C2E07C5" wp14:editId="67C4FEE4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DB"/>
    <w:rsid w:val="005017DB"/>
    <w:rsid w:val="00E9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87EAF-DE90-4C4B-81A9-504F0450D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Белый Яр 46-2 (Спец.по связям с общ.)</dc:creator>
  <cp:keywords/>
  <dc:description/>
  <cp:lastModifiedBy>Белый Яр 46-2 (Спец.по связям с общ.)</cp:lastModifiedBy>
  <cp:revision>1</cp:revision>
  <dcterms:created xsi:type="dcterms:W3CDTF">2020-02-04T04:28:00Z</dcterms:created>
  <dcterms:modified xsi:type="dcterms:W3CDTF">2020-02-04T04:29:00Z</dcterms:modified>
</cp:coreProperties>
</file>